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569A" w14:textId="77777777" w:rsidR="00FA7C02" w:rsidRPr="00C62439" w:rsidRDefault="00C62439" w:rsidP="00FA7C02">
      <w:pPr>
        <w:pStyle w:val="Title"/>
        <w:ind w:right="-360"/>
        <w:rPr>
          <w:rFonts w:ascii="Times New Roman" w:hAnsi="Times New Roman"/>
          <w:b/>
        </w:rPr>
      </w:pPr>
      <w:r w:rsidRPr="00C62439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5408" behindDoc="0" locked="0" layoutInCell="1" allowOverlap="1" wp14:anchorId="7F16D62E" wp14:editId="2A23B114">
            <wp:simplePos x="0" y="0"/>
            <wp:positionH relativeFrom="margin">
              <wp:posOffset>5353050</wp:posOffset>
            </wp:positionH>
            <wp:positionV relativeFrom="margin">
              <wp:posOffset>-236220</wp:posOffset>
            </wp:positionV>
            <wp:extent cx="803275" cy="10591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30" w:rsidRPr="00C62439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64D043D" wp14:editId="43A865F0">
            <wp:simplePos x="0" y="0"/>
            <wp:positionH relativeFrom="margin">
              <wp:posOffset>-453390</wp:posOffset>
            </wp:positionH>
            <wp:positionV relativeFrom="margin">
              <wp:posOffset>-160020</wp:posOffset>
            </wp:positionV>
            <wp:extent cx="986155" cy="982980"/>
            <wp:effectExtent l="19050" t="0" r="4445" b="0"/>
            <wp:wrapSquare wrapText="bothSides"/>
            <wp:docPr id="2" name="Picture 0" descr="DDTF Logo D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TF Logo DFT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A22" w:rsidRPr="00C62439">
        <w:rPr>
          <w:rFonts w:ascii="Times New Roman" w:hAnsi="Times New Roman"/>
          <w:b/>
        </w:rPr>
        <w:t xml:space="preserve">Diocesan </w:t>
      </w:r>
      <w:r w:rsidR="00747EC1" w:rsidRPr="00C62439">
        <w:rPr>
          <w:rFonts w:ascii="Times New Roman" w:hAnsi="Times New Roman"/>
          <w:b/>
        </w:rPr>
        <w:t xml:space="preserve">Discernment </w:t>
      </w:r>
      <w:r w:rsidR="00817A22" w:rsidRPr="00C62439">
        <w:rPr>
          <w:rFonts w:ascii="Times New Roman" w:hAnsi="Times New Roman"/>
          <w:b/>
        </w:rPr>
        <w:t>Task</w:t>
      </w:r>
      <w:r w:rsidR="00FA7C02" w:rsidRPr="00C62439">
        <w:rPr>
          <w:rFonts w:ascii="Times New Roman" w:hAnsi="Times New Roman"/>
          <w:b/>
        </w:rPr>
        <w:t xml:space="preserve"> </w:t>
      </w:r>
      <w:r w:rsidR="00931930" w:rsidRPr="00C62439">
        <w:rPr>
          <w:rFonts w:ascii="Times New Roman" w:hAnsi="Times New Roman"/>
          <w:b/>
        </w:rPr>
        <w:t>Force</w:t>
      </w:r>
    </w:p>
    <w:p w14:paraId="01592618" w14:textId="77777777" w:rsidR="002C3BDD" w:rsidRPr="00C62439" w:rsidRDefault="00931930" w:rsidP="002C3BDD">
      <w:pPr>
        <w:jc w:val="center"/>
        <w:rPr>
          <w:rFonts w:ascii="Baskerville Old Face" w:hAnsi="Baskerville Old Face"/>
          <w:i/>
          <w:sz w:val="10"/>
        </w:rPr>
      </w:pPr>
      <w:r w:rsidRPr="00C62439">
        <w:t xml:space="preserve">and the </w:t>
      </w:r>
      <w:r w:rsidR="00FA7C02" w:rsidRPr="00C62439">
        <w:t>Standing Committee</w:t>
      </w:r>
    </w:p>
    <w:p w14:paraId="54171985" w14:textId="77777777" w:rsidR="00922E3B" w:rsidRPr="00C62439" w:rsidRDefault="00931930" w:rsidP="009A7A11">
      <w:pPr>
        <w:pStyle w:val="Title"/>
        <w:ind w:right="-360"/>
        <w:rPr>
          <w:rFonts w:ascii="Times New Roman" w:hAnsi="Times New Roman"/>
        </w:rPr>
      </w:pPr>
      <w:r w:rsidRPr="00C62439">
        <w:rPr>
          <w:rFonts w:ascii="Times New Roman" w:hAnsi="Times New Roman"/>
        </w:rPr>
        <w:t xml:space="preserve">Meeting with Diocesan Council </w:t>
      </w:r>
    </w:p>
    <w:p w14:paraId="153AE301" w14:textId="77777777" w:rsidR="009A7A11" w:rsidRPr="00C62439" w:rsidRDefault="0081704D" w:rsidP="00931930">
      <w:pPr>
        <w:pStyle w:val="Title"/>
        <w:ind w:right="-360"/>
        <w:rPr>
          <w:rFonts w:ascii="Times New Roman" w:hAnsi="Times New Roman"/>
          <w:b/>
          <w:color w:val="FF0000"/>
          <w:sz w:val="22"/>
        </w:rPr>
      </w:pPr>
      <w:r w:rsidRPr="00C62439">
        <w:rPr>
          <w:rFonts w:ascii="Times New Roman" w:hAnsi="Times New Roman"/>
          <w:b/>
          <w:color w:val="FF0000"/>
          <w:sz w:val="22"/>
        </w:rPr>
        <w:t>Meeting</w:t>
      </w:r>
      <w:r w:rsidR="0047681A" w:rsidRPr="00C62439">
        <w:rPr>
          <w:rFonts w:ascii="Times New Roman" w:hAnsi="Times New Roman"/>
          <w:b/>
          <w:color w:val="FF0000"/>
          <w:sz w:val="22"/>
        </w:rPr>
        <w:t xml:space="preserve"> Agenda</w:t>
      </w:r>
      <w:r w:rsidR="00C62439" w:rsidRPr="00C62439">
        <w:rPr>
          <w:rFonts w:ascii="Times New Roman" w:hAnsi="Times New Roman"/>
          <w:b/>
          <w:color w:val="FF0000"/>
          <w:sz w:val="22"/>
        </w:rPr>
        <w:t xml:space="preserve"> (as of Aug. 18</w:t>
      </w:r>
      <w:r w:rsidR="00C62439" w:rsidRPr="00C62439">
        <w:rPr>
          <w:rFonts w:ascii="Times New Roman" w:hAnsi="Times New Roman"/>
          <w:b/>
          <w:color w:val="FF0000"/>
          <w:sz w:val="22"/>
          <w:vertAlign w:val="superscript"/>
        </w:rPr>
        <w:t>th</w:t>
      </w:r>
      <w:r w:rsidR="00C62439" w:rsidRPr="00C62439">
        <w:rPr>
          <w:rFonts w:ascii="Times New Roman" w:hAnsi="Times New Roman"/>
          <w:b/>
          <w:color w:val="FF0000"/>
          <w:sz w:val="22"/>
        </w:rPr>
        <w:t>)</w:t>
      </w:r>
    </w:p>
    <w:p w14:paraId="0F235A95" w14:textId="77777777" w:rsidR="00931930" w:rsidRPr="00C62439" w:rsidRDefault="00931C44" w:rsidP="00931930">
      <w:pPr>
        <w:pStyle w:val="Title"/>
        <w:ind w:right="-360"/>
        <w:rPr>
          <w:rFonts w:ascii="Times New Roman" w:hAnsi="Times New Roman"/>
          <w:b/>
          <w:sz w:val="22"/>
        </w:rPr>
      </w:pPr>
      <w:r w:rsidRPr="00C62439">
        <w:rPr>
          <w:rFonts w:ascii="Times New Roman" w:hAnsi="Times New Roman"/>
          <w:b/>
          <w:sz w:val="22"/>
        </w:rPr>
        <w:t>August 21-22</w:t>
      </w:r>
      <w:r w:rsidR="00754ED7" w:rsidRPr="00C62439">
        <w:rPr>
          <w:rFonts w:ascii="Times New Roman" w:hAnsi="Times New Roman"/>
          <w:b/>
          <w:sz w:val="22"/>
        </w:rPr>
        <w:t xml:space="preserve">, </w:t>
      </w:r>
      <w:r w:rsidR="0081704D" w:rsidRPr="00C62439">
        <w:rPr>
          <w:rFonts w:ascii="Times New Roman" w:hAnsi="Times New Roman"/>
          <w:b/>
          <w:sz w:val="22"/>
        </w:rPr>
        <w:t>2020</w:t>
      </w:r>
      <w:r w:rsidR="00931930" w:rsidRPr="00C62439">
        <w:rPr>
          <w:rFonts w:ascii="Times New Roman" w:hAnsi="Times New Roman"/>
          <w:b/>
          <w:sz w:val="22"/>
        </w:rPr>
        <w:t xml:space="preserve"> at St. Paul’s in Grand Forks</w:t>
      </w:r>
    </w:p>
    <w:p w14:paraId="5A56C8F7" w14:textId="77777777" w:rsidR="00F52738" w:rsidRPr="00C62439" w:rsidRDefault="00931C44" w:rsidP="00931930">
      <w:pPr>
        <w:pStyle w:val="Title"/>
        <w:ind w:right="-360"/>
        <w:rPr>
          <w:rFonts w:ascii="Times New Roman" w:hAnsi="Times New Roman"/>
          <w:color w:val="FF0000"/>
          <w:sz w:val="22"/>
        </w:rPr>
      </w:pPr>
      <w:r w:rsidRPr="00C62439">
        <w:rPr>
          <w:rFonts w:ascii="Times New Roman" w:hAnsi="Times New Roman"/>
          <w:color w:val="FF0000"/>
          <w:sz w:val="20"/>
        </w:rPr>
        <w:t>Friday at 6:30pm to 8:15pm and Saturday 9</w:t>
      </w:r>
      <w:r w:rsidR="00EC37E6" w:rsidRPr="00C62439">
        <w:rPr>
          <w:rFonts w:ascii="Times New Roman" w:hAnsi="Times New Roman"/>
          <w:color w:val="FF0000"/>
          <w:sz w:val="20"/>
        </w:rPr>
        <w:t>:0</w:t>
      </w:r>
      <w:r w:rsidR="0081704D" w:rsidRPr="00C62439">
        <w:rPr>
          <w:rFonts w:ascii="Times New Roman" w:hAnsi="Times New Roman"/>
          <w:color w:val="FF0000"/>
          <w:sz w:val="20"/>
        </w:rPr>
        <w:t>0</w:t>
      </w:r>
      <w:r w:rsidR="00FA7C02" w:rsidRPr="00C62439">
        <w:rPr>
          <w:rFonts w:ascii="Times New Roman" w:hAnsi="Times New Roman"/>
          <w:color w:val="FF0000"/>
          <w:sz w:val="20"/>
        </w:rPr>
        <w:t>a</w:t>
      </w:r>
      <w:r w:rsidR="00A76C0E" w:rsidRPr="00C62439">
        <w:rPr>
          <w:rFonts w:ascii="Times New Roman" w:hAnsi="Times New Roman"/>
          <w:color w:val="FF0000"/>
          <w:sz w:val="20"/>
        </w:rPr>
        <w:t>m</w:t>
      </w:r>
      <w:r w:rsidR="00475CF8" w:rsidRPr="00C62439">
        <w:rPr>
          <w:rFonts w:ascii="Times New Roman" w:hAnsi="Times New Roman"/>
          <w:color w:val="FF0000"/>
          <w:sz w:val="20"/>
        </w:rPr>
        <w:t xml:space="preserve"> to </w:t>
      </w:r>
      <w:r w:rsidRPr="00C62439">
        <w:rPr>
          <w:rFonts w:ascii="Times New Roman" w:hAnsi="Times New Roman"/>
          <w:color w:val="FF0000"/>
          <w:sz w:val="20"/>
        </w:rPr>
        <w:t>10:30am</w:t>
      </w:r>
    </w:p>
    <w:p w14:paraId="4E688678" w14:textId="77777777" w:rsidR="00D97AB8" w:rsidRPr="00D97AB8" w:rsidRDefault="00D97AB8" w:rsidP="00D97AB8">
      <w:pPr>
        <w:pStyle w:val="ListParagraph"/>
        <w:spacing w:before="240" w:after="0"/>
        <w:ind w:left="0"/>
        <w:rPr>
          <w:b/>
          <w:szCs w:val="24"/>
        </w:rPr>
      </w:pPr>
      <w:r w:rsidRPr="00D97AB8">
        <w:rPr>
          <w:b/>
          <w:szCs w:val="24"/>
        </w:rPr>
        <w:t>FRIDAY (100 minutes)</w:t>
      </w:r>
    </w:p>
    <w:p w14:paraId="1AFB8229" w14:textId="77777777" w:rsidR="000B773D" w:rsidRPr="00FA7C02" w:rsidRDefault="00D97AB8" w:rsidP="000B773D">
      <w:pPr>
        <w:pStyle w:val="ListParagraph"/>
        <w:numPr>
          <w:ilvl w:val="0"/>
          <w:numId w:val="15"/>
        </w:numPr>
        <w:spacing w:before="240" w:after="0"/>
        <w:ind w:left="0" w:firstLine="0"/>
        <w:rPr>
          <w:szCs w:val="24"/>
        </w:rPr>
      </w:pPr>
      <w:r>
        <w:rPr>
          <w:szCs w:val="24"/>
        </w:rPr>
        <w:t xml:space="preserve">Brief </w:t>
      </w:r>
      <w:r w:rsidR="0081704D" w:rsidRPr="00FA7C02">
        <w:rPr>
          <w:szCs w:val="24"/>
        </w:rPr>
        <w:t>Bible Study</w:t>
      </w:r>
      <w:r>
        <w:rPr>
          <w:szCs w:val="24"/>
        </w:rPr>
        <w:t xml:space="preserve"> (5 minutes)</w:t>
      </w:r>
      <w:r w:rsidR="00C20316">
        <w:rPr>
          <w:szCs w:val="24"/>
        </w:rPr>
        <w:tab/>
      </w:r>
      <w:r w:rsidR="00C20316">
        <w:rPr>
          <w:szCs w:val="24"/>
        </w:rPr>
        <w:tab/>
      </w:r>
      <w:r w:rsidR="00C20316">
        <w:rPr>
          <w:szCs w:val="24"/>
        </w:rPr>
        <w:tab/>
      </w:r>
      <w:r w:rsidR="00C20316">
        <w:rPr>
          <w:szCs w:val="24"/>
        </w:rPr>
        <w:tab/>
      </w:r>
      <w:r w:rsidR="00C20316">
        <w:rPr>
          <w:szCs w:val="24"/>
        </w:rPr>
        <w:tab/>
      </w:r>
      <w:r>
        <w:rPr>
          <w:szCs w:val="24"/>
        </w:rPr>
        <w:tab/>
        <w:t>Thad</w:t>
      </w:r>
    </w:p>
    <w:p w14:paraId="3DBD2D32" w14:textId="77777777" w:rsidR="00FA7C02" w:rsidRPr="009A7A11" w:rsidRDefault="00FA7C02" w:rsidP="00FA7C02">
      <w:pPr>
        <w:pStyle w:val="ListParagraph"/>
        <w:spacing w:before="240" w:after="0"/>
        <w:ind w:left="0"/>
        <w:rPr>
          <w:sz w:val="18"/>
          <w:szCs w:val="24"/>
        </w:rPr>
      </w:pPr>
    </w:p>
    <w:p w14:paraId="1D7BA9E3" w14:textId="77777777" w:rsidR="00115C32" w:rsidRDefault="00FA7C02" w:rsidP="00115C32">
      <w:pPr>
        <w:pStyle w:val="ListParagraph"/>
        <w:numPr>
          <w:ilvl w:val="0"/>
          <w:numId w:val="15"/>
        </w:numPr>
        <w:spacing w:before="240" w:after="0" w:line="240" w:lineRule="auto"/>
        <w:ind w:left="0" w:firstLine="0"/>
        <w:rPr>
          <w:szCs w:val="24"/>
        </w:rPr>
      </w:pPr>
      <w:r w:rsidRPr="00C20316">
        <w:rPr>
          <w:szCs w:val="24"/>
        </w:rPr>
        <w:t>DDTF Presentation</w:t>
      </w:r>
      <w:r w:rsidR="00115C32" w:rsidRPr="00C20316">
        <w:rPr>
          <w:szCs w:val="24"/>
        </w:rPr>
        <w:t xml:space="preserve"> of its Report</w:t>
      </w:r>
      <w:r w:rsidR="00780D00" w:rsidRPr="00C20316">
        <w:rPr>
          <w:szCs w:val="24"/>
        </w:rPr>
        <w:t xml:space="preserve"> </w:t>
      </w:r>
      <w:r w:rsidR="00C20316" w:rsidRPr="00C20316">
        <w:rPr>
          <w:szCs w:val="24"/>
        </w:rPr>
        <w:t>by Sections</w:t>
      </w:r>
      <w:r w:rsidR="00D97AB8">
        <w:rPr>
          <w:szCs w:val="24"/>
        </w:rPr>
        <w:tab/>
        <w:t xml:space="preserve"> (total 50 minutes and mostly virtually?)</w:t>
      </w:r>
    </w:p>
    <w:p w14:paraId="2C313153" w14:textId="77777777" w:rsidR="00D97AB8" w:rsidRPr="00C20316" w:rsidRDefault="00D97AB8" w:rsidP="00D97AB8">
      <w:pPr>
        <w:pStyle w:val="ListParagraph"/>
        <w:spacing w:before="240" w:after="0" w:line="240" w:lineRule="auto"/>
        <w:ind w:left="0"/>
        <w:rPr>
          <w:szCs w:val="24"/>
        </w:rPr>
      </w:pPr>
    </w:p>
    <w:p w14:paraId="763DF80B" w14:textId="77777777" w:rsidR="00FA7C02" w:rsidRDefault="00FA7C02" w:rsidP="00780D00">
      <w:pPr>
        <w:pStyle w:val="ListParagraph"/>
        <w:numPr>
          <w:ilvl w:val="0"/>
          <w:numId w:val="20"/>
        </w:numPr>
        <w:spacing w:before="240" w:after="0"/>
        <w:rPr>
          <w:szCs w:val="24"/>
        </w:rPr>
      </w:pPr>
      <w:r>
        <w:rPr>
          <w:szCs w:val="24"/>
        </w:rPr>
        <w:t>Overview, Charge and Process</w:t>
      </w:r>
      <w:r w:rsidR="00115C32">
        <w:rPr>
          <w:szCs w:val="24"/>
        </w:rPr>
        <w:tab/>
      </w:r>
      <w:r w:rsidR="00115C32">
        <w:rPr>
          <w:szCs w:val="24"/>
        </w:rPr>
        <w:tab/>
      </w:r>
      <w:r w:rsidR="00115C32">
        <w:rPr>
          <w:szCs w:val="24"/>
        </w:rPr>
        <w:tab/>
      </w:r>
      <w:r w:rsidR="00115C32">
        <w:rPr>
          <w:szCs w:val="24"/>
        </w:rPr>
        <w:tab/>
      </w:r>
      <w:r w:rsidR="00115C32">
        <w:rPr>
          <w:szCs w:val="24"/>
        </w:rPr>
        <w:tab/>
        <w:t>John</w:t>
      </w:r>
    </w:p>
    <w:p w14:paraId="4261B55B" w14:textId="77777777" w:rsidR="00115C32" w:rsidRDefault="00C20316" w:rsidP="00115C32">
      <w:pPr>
        <w:pStyle w:val="ListParagraph"/>
        <w:spacing w:before="240" w:after="0"/>
        <w:ind w:left="1080"/>
        <w:rPr>
          <w:szCs w:val="24"/>
        </w:rPr>
      </w:pPr>
      <w:r>
        <w:rPr>
          <w:szCs w:val="24"/>
        </w:rPr>
        <w:t xml:space="preserve">Brief </w:t>
      </w:r>
      <w:r w:rsidR="002778C2">
        <w:rPr>
          <w:szCs w:val="24"/>
        </w:rPr>
        <w:t>overall</w:t>
      </w:r>
      <w:r w:rsidR="00115C32">
        <w:rPr>
          <w:szCs w:val="24"/>
        </w:rPr>
        <w:t xml:space="preserve"> response from Diocesan Council</w:t>
      </w:r>
      <w:r w:rsidR="00115C32">
        <w:rPr>
          <w:szCs w:val="24"/>
        </w:rPr>
        <w:tab/>
      </w:r>
      <w:r w:rsidR="002778C2">
        <w:rPr>
          <w:szCs w:val="24"/>
        </w:rPr>
        <w:tab/>
      </w:r>
      <w:r w:rsidR="002778C2">
        <w:rPr>
          <w:szCs w:val="24"/>
        </w:rPr>
        <w:tab/>
        <w:t>Thad</w:t>
      </w:r>
      <w:r w:rsidR="00115C32">
        <w:rPr>
          <w:szCs w:val="24"/>
        </w:rPr>
        <w:tab/>
      </w:r>
    </w:p>
    <w:p w14:paraId="39774B89" w14:textId="77777777" w:rsidR="002778C2" w:rsidRPr="00C76066" w:rsidRDefault="00C35C4F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>
        <w:rPr>
          <w:szCs w:val="24"/>
        </w:rPr>
        <w:t>What the Data is Telling U</w:t>
      </w:r>
      <w:r w:rsidR="002778C2" w:rsidRPr="00C76066">
        <w:rPr>
          <w:szCs w:val="24"/>
        </w:rPr>
        <w:t>s.</w:t>
      </w:r>
      <w:r w:rsidR="002778C2" w:rsidRPr="00C76066">
        <w:rPr>
          <w:szCs w:val="24"/>
        </w:rPr>
        <w:tab/>
      </w:r>
      <w:r w:rsidR="002778C2" w:rsidRPr="00C76066">
        <w:rPr>
          <w:szCs w:val="24"/>
        </w:rPr>
        <w:tab/>
      </w:r>
      <w:r w:rsidR="002778C2" w:rsidRPr="00C76066">
        <w:rPr>
          <w:szCs w:val="24"/>
        </w:rPr>
        <w:tab/>
      </w:r>
      <w:r w:rsidR="002778C2">
        <w:rPr>
          <w:szCs w:val="24"/>
        </w:rPr>
        <w:tab/>
      </w:r>
      <w:r w:rsidR="002778C2">
        <w:rPr>
          <w:szCs w:val="24"/>
        </w:rPr>
        <w:tab/>
      </w:r>
      <w:r w:rsidR="002778C2" w:rsidRPr="00C76066">
        <w:rPr>
          <w:szCs w:val="24"/>
        </w:rPr>
        <w:t>John and Brandy</w:t>
      </w:r>
    </w:p>
    <w:p w14:paraId="30999AB1" w14:textId="77777777" w:rsidR="002778C2" w:rsidRPr="00C76066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 w:rsidRPr="00C76066">
        <w:rPr>
          <w:szCs w:val="24"/>
        </w:rPr>
        <w:t xml:space="preserve">Priorities for Mission and Ministry  </w:t>
      </w:r>
      <w:r w:rsidRPr="00C76066">
        <w:rPr>
          <w:szCs w:val="24"/>
        </w:rPr>
        <w:tab/>
      </w:r>
      <w:r w:rsidRPr="00C76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066">
        <w:rPr>
          <w:szCs w:val="24"/>
        </w:rPr>
        <w:t>Chas and Joni</w:t>
      </w:r>
    </w:p>
    <w:p w14:paraId="0FD03C90" w14:textId="77777777" w:rsidR="002778C2" w:rsidRPr="00C76066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 w:rsidRPr="00C76066">
        <w:rPr>
          <w:szCs w:val="24"/>
        </w:rPr>
        <w:t>Diocesan Structure</w:t>
      </w:r>
      <w:r w:rsidRPr="00C76066">
        <w:rPr>
          <w:szCs w:val="24"/>
        </w:rPr>
        <w:tab/>
      </w:r>
      <w:r w:rsidRPr="00C76066">
        <w:rPr>
          <w:szCs w:val="24"/>
        </w:rPr>
        <w:tab/>
      </w:r>
      <w:r w:rsidRPr="00C76066">
        <w:rPr>
          <w:szCs w:val="24"/>
        </w:rPr>
        <w:tab/>
      </w:r>
      <w:r w:rsidRPr="00C76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066">
        <w:rPr>
          <w:szCs w:val="24"/>
        </w:rPr>
        <w:t>Bart and Carmine</w:t>
      </w:r>
    </w:p>
    <w:p w14:paraId="42B025FF" w14:textId="77777777" w:rsidR="002778C2" w:rsidRPr="00C76066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 w:rsidRPr="00C76066">
        <w:rPr>
          <w:szCs w:val="24"/>
        </w:rPr>
        <w:t>Diocesan Leadership</w:t>
      </w:r>
      <w:r w:rsidRPr="00C76066">
        <w:rPr>
          <w:szCs w:val="24"/>
        </w:rPr>
        <w:tab/>
      </w:r>
      <w:r w:rsidRPr="00C76066">
        <w:rPr>
          <w:szCs w:val="24"/>
        </w:rPr>
        <w:tab/>
      </w:r>
      <w:r w:rsidRPr="00C76066">
        <w:rPr>
          <w:szCs w:val="24"/>
        </w:rPr>
        <w:tab/>
      </w:r>
      <w:r w:rsidRPr="00C76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066">
        <w:rPr>
          <w:szCs w:val="24"/>
        </w:rPr>
        <w:t>Josh and Charlotte</w:t>
      </w:r>
    </w:p>
    <w:p w14:paraId="7AAE7EA0" w14:textId="77777777" w:rsidR="002778C2" w:rsidRPr="00C76066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 w:rsidRPr="00C76066">
        <w:rPr>
          <w:szCs w:val="24"/>
        </w:rPr>
        <w:t>Options for the Future</w:t>
      </w:r>
      <w:r w:rsidRPr="00C76066">
        <w:rPr>
          <w:szCs w:val="24"/>
        </w:rPr>
        <w:tab/>
      </w:r>
      <w:r w:rsidRPr="00C76066">
        <w:rPr>
          <w:szCs w:val="24"/>
        </w:rPr>
        <w:tab/>
      </w:r>
      <w:r w:rsidRPr="00C76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066">
        <w:rPr>
          <w:szCs w:val="24"/>
        </w:rPr>
        <w:t>John</w:t>
      </w:r>
    </w:p>
    <w:p w14:paraId="133CBBE9" w14:textId="77777777" w:rsidR="002778C2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 w:rsidRPr="00C76066">
        <w:rPr>
          <w:szCs w:val="24"/>
        </w:rPr>
        <w:t>Final Recommendations and Timeline</w:t>
      </w:r>
      <w:r w:rsidRPr="00C76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066">
        <w:rPr>
          <w:szCs w:val="24"/>
        </w:rPr>
        <w:t>John and All</w:t>
      </w:r>
    </w:p>
    <w:p w14:paraId="1C018FD2" w14:textId="77777777" w:rsidR="000B773D" w:rsidRPr="00FA7C02" w:rsidRDefault="00FA7C02" w:rsidP="00780D00">
      <w:pPr>
        <w:pStyle w:val="ListParagraph"/>
        <w:numPr>
          <w:ilvl w:val="0"/>
          <w:numId w:val="20"/>
        </w:numPr>
        <w:spacing w:before="240" w:after="0"/>
        <w:rPr>
          <w:szCs w:val="24"/>
        </w:rPr>
      </w:pPr>
      <w:r>
        <w:rPr>
          <w:szCs w:val="24"/>
        </w:rPr>
        <w:t>Addendums</w:t>
      </w:r>
      <w:r w:rsidR="00C35C4F">
        <w:rPr>
          <w:szCs w:val="24"/>
        </w:rPr>
        <w:tab/>
      </w:r>
      <w:r w:rsidR="00C35C4F">
        <w:rPr>
          <w:szCs w:val="24"/>
        </w:rPr>
        <w:tab/>
      </w:r>
      <w:r w:rsidR="00C35C4F">
        <w:rPr>
          <w:szCs w:val="24"/>
        </w:rPr>
        <w:tab/>
      </w:r>
      <w:r w:rsidR="00C35C4F">
        <w:rPr>
          <w:szCs w:val="24"/>
        </w:rPr>
        <w:tab/>
      </w:r>
      <w:r w:rsidR="00C35C4F">
        <w:rPr>
          <w:szCs w:val="24"/>
        </w:rPr>
        <w:tab/>
      </w:r>
      <w:r w:rsidR="00C35C4F">
        <w:rPr>
          <w:szCs w:val="24"/>
        </w:rPr>
        <w:tab/>
      </w:r>
      <w:r w:rsidR="00C35C4F">
        <w:rPr>
          <w:szCs w:val="24"/>
        </w:rPr>
        <w:tab/>
        <w:t>John and All</w:t>
      </w:r>
    </w:p>
    <w:p w14:paraId="02F72B48" w14:textId="77777777" w:rsidR="00475CF8" w:rsidRPr="009A7A11" w:rsidRDefault="00FA7C02" w:rsidP="00780D00">
      <w:pPr>
        <w:pStyle w:val="ListParagraph"/>
        <w:numPr>
          <w:ilvl w:val="1"/>
          <w:numId w:val="20"/>
        </w:numPr>
        <w:spacing w:before="240" w:after="0"/>
        <w:rPr>
          <w:sz w:val="20"/>
          <w:szCs w:val="24"/>
        </w:rPr>
      </w:pPr>
      <w:r w:rsidRPr="009A7A11">
        <w:rPr>
          <w:sz w:val="20"/>
          <w:szCs w:val="24"/>
        </w:rPr>
        <w:t xml:space="preserve">The Rev. </w:t>
      </w:r>
      <w:r w:rsidR="00475CF8" w:rsidRPr="009A7A11">
        <w:rPr>
          <w:sz w:val="20"/>
          <w:szCs w:val="24"/>
        </w:rPr>
        <w:t>Joe</w:t>
      </w:r>
      <w:r w:rsidRPr="009A7A11">
        <w:rPr>
          <w:sz w:val="20"/>
          <w:szCs w:val="24"/>
        </w:rPr>
        <w:t xml:space="preserve"> Hubbard’s</w:t>
      </w:r>
      <w:r w:rsidR="00475CF8" w:rsidRPr="009A7A11">
        <w:rPr>
          <w:sz w:val="20"/>
          <w:szCs w:val="24"/>
        </w:rPr>
        <w:t xml:space="preserve"> Report</w:t>
      </w:r>
      <w:r w:rsidRPr="009A7A11">
        <w:rPr>
          <w:sz w:val="20"/>
          <w:szCs w:val="24"/>
        </w:rPr>
        <w:t xml:space="preserve">:  </w:t>
      </w:r>
      <w:r w:rsidRPr="009A7A11">
        <w:rPr>
          <w:i/>
          <w:sz w:val="20"/>
          <w:szCs w:val="24"/>
        </w:rPr>
        <w:t>Reimagining the Church in North Dakota:  Towards Communities of Discipleship through an Incarnational Episcopate</w:t>
      </w:r>
    </w:p>
    <w:p w14:paraId="5F442147" w14:textId="77777777" w:rsidR="00475CF8" w:rsidRPr="009A7A11" w:rsidRDefault="00475CF8" w:rsidP="00780D00">
      <w:pPr>
        <w:pStyle w:val="ListParagraph"/>
        <w:numPr>
          <w:ilvl w:val="1"/>
          <w:numId w:val="20"/>
        </w:numPr>
        <w:spacing w:before="240"/>
        <w:rPr>
          <w:sz w:val="20"/>
          <w:szCs w:val="24"/>
        </w:rPr>
      </w:pPr>
      <w:r w:rsidRPr="009A7A11">
        <w:rPr>
          <w:sz w:val="20"/>
          <w:szCs w:val="24"/>
        </w:rPr>
        <w:t xml:space="preserve">Amy </w:t>
      </w:r>
      <w:r w:rsidR="00FA7C02" w:rsidRPr="009A7A11">
        <w:rPr>
          <w:sz w:val="20"/>
          <w:szCs w:val="24"/>
        </w:rPr>
        <w:t>Phillips and Dan Rice’s</w:t>
      </w:r>
      <w:r w:rsidRPr="009A7A11">
        <w:rPr>
          <w:sz w:val="20"/>
          <w:szCs w:val="24"/>
        </w:rPr>
        <w:t xml:space="preserve"> Financial Report</w:t>
      </w:r>
      <w:r w:rsidR="00FA7C02" w:rsidRPr="009A7A11">
        <w:rPr>
          <w:sz w:val="20"/>
          <w:szCs w:val="24"/>
        </w:rPr>
        <w:t xml:space="preserve">:  </w:t>
      </w:r>
      <w:r w:rsidR="00FA7C02" w:rsidRPr="009A7A11">
        <w:rPr>
          <w:i/>
          <w:sz w:val="20"/>
          <w:szCs w:val="24"/>
        </w:rPr>
        <w:t>Summary of 2019 Income, Assets, and Expenses of the Episcopal Diocese of North Dakota</w:t>
      </w:r>
    </w:p>
    <w:p w14:paraId="53BD7C82" w14:textId="77777777" w:rsidR="00475CF8" w:rsidRPr="009A7A11" w:rsidRDefault="00475CF8" w:rsidP="00780D00">
      <w:pPr>
        <w:pStyle w:val="ListParagraph"/>
        <w:numPr>
          <w:ilvl w:val="1"/>
          <w:numId w:val="20"/>
        </w:numPr>
        <w:spacing w:before="240" w:after="0"/>
        <w:rPr>
          <w:sz w:val="20"/>
          <w:szCs w:val="24"/>
        </w:rPr>
      </w:pPr>
      <w:r w:rsidRPr="009A7A11">
        <w:rPr>
          <w:sz w:val="20"/>
          <w:szCs w:val="24"/>
        </w:rPr>
        <w:t>Hi</w:t>
      </w:r>
      <w:r w:rsidR="00FA7C02" w:rsidRPr="009A7A11">
        <w:rPr>
          <w:sz w:val="20"/>
          <w:szCs w:val="24"/>
        </w:rPr>
        <w:t>storical Actions by the Diocese</w:t>
      </w:r>
    </w:p>
    <w:p w14:paraId="275E5E4C" w14:textId="77777777" w:rsidR="00780D00" w:rsidRPr="009A7A11" w:rsidRDefault="00780D00" w:rsidP="00780D00">
      <w:pPr>
        <w:pStyle w:val="ListParagraph"/>
        <w:numPr>
          <w:ilvl w:val="2"/>
          <w:numId w:val="15"/>
        </w:numPr>
        <w:rPr>
          <w:sz w:val="20"/>
        </w:rPr>
      </w:pPr>
      <w:r w:rsidRPr="009A7A11">
        <w:rPr>
          <w:sz w:val="20"/>
        </w:rPr>
        <w:t>Partners in Ministry $$$ campaign booklet 1995 plus</w:t>
      </w:r>
    </w:p>
    <w:p w14:paraId="6A543FA1" w14:textId="77777777" w:rsidR="00780D00" w:rsidRPr="009A7A11" w:rsidRDefault="00780D00" w:rsidP="00780D00">
      <w:pPr>
        <w:pStyle w:val="ListParagraph"/>
        <w:numPr>
          <w:ilvl w:val="2"/>
          <w:numId w:val="15"/>
        </w:numPr>
        <w:rPr>
          <w:sz w:val="20"/>
        </w:rPr>
      </w:pPr>
      <w:r w:rsidRPr="009A7A11">
        <w:rPr>
          <w:sz w:val="20"/>
        </w:rPr>
        <w:t>Mission Strategy 1989</w:t>
      </w:r>
    </w:p>
    <w:p w14:paraId="3D1A0244" w14:textId="77777777" w:rsidR="00780D00" w:rsidRPr="009A7A11" w:rsidRDefault="00780D00" w:rsidP="00780D00">
      <w:pPr>
        <w:pStyle w:val="ListParagraph"/>
        <w:numPr>
          <w:ilvl w:val="2"/>
          <w:numId w:val="15"/>
        </w:numPr>
        <w:rPr>
          <w:sz w:val="20"/>
        </w:rPr>
      </w:pPr>
      <w:r w:rsidRPr="009A7A11">
        <w:rPr>
          <w:sz w:val="20"/>
        </w:rPr>
        <w:t>Mission Goals &amp; Strategy 1990</w:t>
      </w:r>
    </w:p>
    <w:p w14:paraId="29D5D16E" w14:textId="77777777" w:rsidR="00780D00" w:rsidRPr="009A7A11" w:rsidRDefault="00780D00" w:rsidP="00780D00">
      <w:pPr>
        <w:pStyle w:val="ListParagraph"/>
        <w:numPr>
          <w:ilvl w:val="2"/>
          <w:numId w:val="15"/>
        </w:numPr>
        <w:rPr>
          <w:sz w:val="20"/>
        </w:rPr>
      </w:pPr>
      <w:r w:rsidRPr="009A7A11">
        <w:rPr>
          <w:sz w:val="20"/>
        </w:rPr>
        <w:t>Mission Goals &amp; Strategy updated 1993 &amp;1998</w:t>
      </w:r>
    </w:p>
    <w:p w14:paraId="0AD043ED" w14:textId="77777777" w:rsidR="00780D00" w:rsidRPr="009A7A11" w:rsidRDefault="00780D00" w:rsidP="00780D00">
      <w:pPr>
        <w:pStyle w:val="ListParagraph"/>
        <w:numPr>
          <w:ilvl w:val="2"/>
          <w:numId w:val="15"/>
        </w:numPr>
        <w:rPr>
          <w:sz w:val="20"/>
        </w:rPr>
      </w:pPr>
      <w:r w:rsidRPr="009A7A11">
        <w:rPr>
          <w:sz w:val="20"/>
        </w:rPr>
        <w:t>Report of the 2006 Task Force on Mission and Reorganization</w:t>
      </w:r>
    </w:p>
    <w:p w14:paraId="72CAA234" w14:textId="77777777" w:rsidR="00C20316" w:rsidRDefault="00780D00" w:rsidP="00780D00">
      <w:pPr>
        <w:pStyle w:val="ListParagraph"/>
        <w:ind w:left="1170"/>
        <w:rPr>
          <w:sz w:val="20"/>
          <w:szCs w:val="24"/>
        </w:rPr>
      </w:pPr>
      <w:r w:rsidRPr="009A7A11">
        <w:rPr>
          <w:sz w:val="20"/>
        </w:rPr>
        <w:tab/>
        <w:t xml:space="preserve">d.  </w:t>
      </w:r>
      <w:r w:rsidR="009A7A11">
        <w:rPr>
          <w:sz w:val="20"/>
        </w:rPr>
        <w:t xml:space="preserve">  </w:t>
      </w:r>
      <w:r w:rsidRPr="00C35C4F">
        <w:rPr>
          <w:i/>
          <w:sz w:val="20"/>
          <w:szCs w:val="24"/>
        </w:rPr>
        <w:t>Historical Overview of M</w:t>
      </w:r>
      <w:r w:rsidR="00475CF8" w:rsidRPr="00C35C4F">
        <w:rPr>
          <w:i/>
          <w:sz w:val="20"/>
          <w:szCs w:val="24"/>
        </w:rPr>
        <w:t>inistry in North Dakota</w:t>
      </w:r>
      <w:r w:rsidR="000B773D" w:rsidRPr="00C35C4F">
        <w:rPr>
          <w:i/>
          <w:sz w:val="20"/>
          <w:szCs w:val="24"/>
        </w:rPr>
        <w:tab/>
      </w:r>
    </w:p>
    <w:p w14:paraId="62BD8D30" w14:textId="77777777" w:rsidR="002778C2" w:rsidRPr="002778C2" w:rsidRDefault="002778C2" w:rsidP="002778C2">
      <w:pPr>
        <w:pStyle w:val="ListParagraph"/>
        <w:numPr>
          <w:ilvl w:val="0"/>
          <w:numId w:val="20"/>
        </w:numPr>
        <w:spacing w:before="240" w:after="0" w:line="240" w:lineRule="auto"/>
        <w:rPr>
          <w:szCs w:val="24"/>
        </w:rPr>
      </w:pPr>
      <w:r>
        <w:rPr>
          <w:szCs w:val="24"/>
        </w:rPr>
        <w:t>Position Descriptions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Thad</w:t>
      </w:r>
    </w:p>
    <w:p w14:paraId="1CDE64A6" w14:textId="77777777" w:rsidR="000B773D" w:rsidRPr="000B773D" w:rsidRDefault="000B773D" w:rsidP="000B773D">
      <w:pPr>
        <w:pStyle w:val="ListParagraph"/>
        <w:spacing w:before="240" w:after="0"/>
        <w:ind w:left="1440"/>
        <w:rPr>
          <w:sz w:val="16"/>
          <w:szCs w:val="24"/>
        </w:rPr>
      </w:pPr>
    </w:p>
    <w:p w14:paraId="1AC7F199" w14:textId="77777777" w:rsidR="00780D00" w:rsidRPr="002778C2" w:rsidRDefault="00D97AB8" w:rsidP="00D97AB8">
      <w:pPr>
        <w:pStyle w:val="ListParagraph"/>
        <w:numPr>
          <w:ilvl w:val="0"/>
          <w:numId w:val="15"/>
        </w:numPr>
        <w:spacing w:before="240" w:after="0"/>
        <w:ind w:left="0" w:right="-720" w:firstLine="0"/>
        <w:rPr>
          <w:szCs w:val="24"/>
        </w:rPr>
      </w:pPr>
      <w:r>
        <w:rPr>
          <w:szCs w:val="24"/>
        </w:rPr>
        <w:t xml:space="preserve">Council </w:t>
      </w:r>
      <w:r w:rsidR="00780D00">
        <w:rPr>
          <w:szCs w:val="24"/>
        </w:rPr>
        <w:t>Response</w:t>
      </w:r>
      <w:r w:rsidR="002778C2">
        <w:rPr>
          <w:szCs w:val="24"/>
        </w:rPr>
        <w:t xml:space="preserve">:  </w:t>
      </w:r>
      <w:r w:rsidR="00780D00" w:rsidRPr="002778C2">
        <w:rPr>
          <w:szCs w:val="24"/>
        </w:rPr>
        <w:t>Section by S</w:t>
      </w:r>
      <w:r w:rsidR="00C20316">
        <w:rPr>
          <w:szCs w:val="24"/>
        </w:rPr>
        <w:t>ection review</w:t>
      </w:r>
      <w:r w:rsidR="00595CD2">
        <w:rPr>
          <w:szCs w:val="24"/>
        </w:rPr>
        <w:t>, online questions &amp; comments</w:t>
      </w:r>
      <w:r>
        <w:rPr>
          <w:szCs w:val="24"/>
        </w:rPr>
        <w:t xml:space="preserve"> (30 Min)</w:t>
      </w:r>
      <w:r w:rsidR="00C20316">
        <w:rPr>
          <w:szCs w:val="24"/>
        </w:rPr>
        <w:tab/>
      </w:r>
      <w:r w:rsidR="00595CD2">
        <w:rPr>
          <w:szCs w:val="24"/>
        </w:rPr>
        <w:t xml:space="preserve">   </w:t>
      </w:r>
      <w:r w:rsidR="00C20316">
        <w:rPr>
          <w:szCs w:val="24"/>
        </w:rPr>
        <w:t>Thad</w:t>
      </w:r>
    </w:p>
    <w:p w14:paraId="038C4464" w14:textId="77777777" w:rsidR="002778C2" w:rsidRDefault="00780D00" w:rsidP="000B773D">
      <w:pPr>
        <w:pStyle w:val="ListParagraph"/>
        <w:numPr>
          <w:ilvl w:val="0"/>
          <w:numId w:val="15"/>
        </w:numPr>
        <w:spacing w:before="240" w:after="0"/>
        <w:ind w:left="0" w:firstLine="0"/>
        <w:rPr>
          <w:szCs w:val="24"/>
        </w:rPr>
      </w:pPr>
      <w:r w:rsidRPr="002778C2">
        <w:rPr>
          <w:szCs w:val="24"/>
        </w:rPr>
        <w:t>Discussion</w:t>
      </w:r>
      <w:r w:rsidR="00F05401" w:rsidRPr="002778C2">
        <w:rPr>
          <w:szCs w:val="24"/>
        </w:rPr>
        <w:t xml:space="preserve"> between </w:t>
      </w:r>
      <w:r w:rsidR="00C20316">
        <w:rPr>
          <w:szCs w:val="24"/>
        </w:rPr>
        <w:t>DDTF, DC and SC</w:t>
      </w:r>
      <w:r w:rsidR="00D97AB8">
        <w:rPr>
          <w:szCs w:val="24"/>
        </w:rPr>
        <w:t xml:space="preserve"> (15 Min)</w:t>
      </w:r>
      <w:r w:rsidR="00C20316">
        <w:rPr>
          <w:szCs w:val="24"/>
        </w:rPr>
        <w:tab/>
      </w:r>
      <w:r w:rsidR="00C20316">
        <w:rPr>
          <w:szCs w:val="24"/>
        </w:rPr>
        <w:tab/>
      </w:r>
      <w:r w:rsidR="00C20316">
        <w:rPr>
          <w:szCs w:val="24"/>
        </w:rPr>
        <w:tab/>
        <w:t>Thad and All</w:t>
      </w:r>
    </w:p>
    <w:p w14:paraId="37286095" w14:textId="77777777" w:rsidR="00C62439" w:rsidRDefault="00C62439" w:rsidP="00C62439">
      <w:pPr>
        <w:pStyle w:val="ListParagraph"/>
        <w:spacing w:before="240" w:after="0"/>
        <w:ind w:left="0"/>
        <w:rPr>
          <w:b/>
          <w:szCs w:val="24"/>
        </w:rPr>
      </w:pPr>
    </w:p>
    <w:p w14:paraId="230E0D12" w14:textId="77777777" w:rsidR="00D97AB8" w:rsidRPr="00D97AB8" w:rsidRDefault="00D97AB8" w:rsidP="00C62439">
      <w:pPr>
        <w:pStyle w:val="ListParagraph"/>
        <w:spacing w:before="240" w:after="0"/>
        <w:ind w:left="0"/>
        <w:rPr>
          <w:b/>
          <w:szCs w:val="24"/>
        </w:rPr>
      </w:pPr>
      <w:proofErr w:type="gramStart"/>
      <w:r w:rsidRPr="00D97AB8">
        <w:rPr>
          <w:b/>
          <w:szCs w:val="24"/>
        </w:rPr>
        <w:t>SATURDAY</w:t>
      </w:r>
      <w:r w:rsidR="00C62439">
        <w:rPr>
          <w:b/>
          <w:szCs w:val="24"/>
        </w:rPr>
        <w:t xml:space="preserve">  (</w:t>
      </w:r>
      <w:proofErr w:type="gramEnd"/>
      <w:r w:rsidR="00C62439">
        <w:rPr>
          <w:b/>
          <w:szCs w:val="24"/>
        </w:rPr>
        <w:t>9</w:t>
      </w:r>
      <w:r w:rsidR="00C62439" w:rsidRPr="00D97AB8">
        <w:rPr>
          <w:b/>
          <w:szCs w:val="24"/>
        </w:rPr>
        <w:t>0 minutes)</w:t>
      </w:r>
    </w:p>
    <w:p w14:paraId="6D183651" w14:textId="77777777" w:rsidR="00D97AB8" w:rsidRPr="00D97AB8" w:rsidRDefault="00D97AB8" w:rsidP="00D97AB8">
      <w:pPr>
        <w:pStyle w:val="ListParagraph"/>
        <w:numPr>
          <w:ilvl w:val="0"/>
          <w:numId w:val="15"/>
        </w:numPr>
        <w:spacing w:after="0"/>
        <w:ind w:left="0" w:firstLine="0"/>
        <w:rPr>
          <w:szCs w:val="24"/>
        </w:rPr>
      </w:pPr>
      <w:r w:rsidRPr="002778C2">
        <w:rPr>
          <w:szCs w:val="24"/>
        </w:rPr>
        <w:t xml:space="preserve">Discussion between </w:t>
      </w:r>
      <w:r>
        <w:rPr>
          <w:szCs w:val="24"/>
        </w:rPr>
        <w:t xml:space="preserve">DDTF, DC and SC -  </w:t>
      </w:r>
      <w:proofErr w:type="spellStart"/>
      <w:r>
        <w:rPr>
          <w:szCs w:val="24"/>
        </w:rPr>
        <w:t>Con’t</w:t>
      </w:r>
      <w:proofErr w:type="spellEnd"/>
      <w:r>
        <w:rPr>
          <w:szCs w:val="24"/>
        </w:rPr>
        <w:t xml:space="preserve">  (</w:t>
      </w:r>
      <w:r w:rsidR="00C62439">
        <w:rPr>
          <w:szCs w:val="24"/>
        </w:rPr>
        <w:t>10</w:t>
      </w:r>
      <w:r>
        <w:rPr>
          <w:szCs w:val="24"/>
        </w:rPr>
        <w:t xml:space="preserve"> Min)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Thad and All</w:t>
      </w:r>
    </w:p>
    <w:p w14:paraId="54E8A5E7" w14:textId="77777777" w:rsidR="00051E76" w:rsidRDefault="00D97AB8" w:rsidP="00C62439">
      <w:pPr>
        <w:pStyle w:val="ListParagraph"/>
        <w:numPr>
          <w:ilvl w:val="0"/>
          <w:numId w:val="15"/>
        </w:numPr>
        <w:spacing w:before="240" w:after="0"/>
        <w:ind w:left="0" w:right="-720" w:firstLine="0"/>
        <w:rPr>
          <w:szCs w:val="24"/>
        </w:rPr>
      </w:pPr>
      <w:r>
        <w:rPr>
          <w:szCs w:val="24"/>
        </w:rPr>
        <w:t xml:space="preserve">DDTF presents enabling draft Resolution; </w:t>
      </w:r>
      <w:r w:rsidR="00051E76" w:rsidRPr="00F506D8">
        <w:rPr>
          <w:szCs w:val="24"/>
        </w:rPr>
        <w:t>DC meets to discuss</w:t>
      </w:r>
      <w:r w:rsidR="00C62439">
        <w:rPr>
          <w:szCs w:val="24"/>
        </w:rPr>
        <w:t>/</w:t>
      </w:r>
      <w:r w:rsidR="00051E76" w:rsidRPr="00F506D8">
        <w:rPr>
          <w:szCs w:val="24"/>
        </w:rPr>
        <w:t>take action</w:t>
      </w:r>
      <w:r w:rsidR="00C35C4F" w:rsidRPr="00F506D8">
        <w:rPr>
          <w:szCs w:val="24"/>
        </w:rPr>
        <w:t xml:space="preserve"> </w:t>
      </w:r>
      <w:r w:rsidR="00C62439">
        <w:rPr>
          <w:szCs w:val="24"/>
        </w:rPr>
        <w:t xml:space="preserve">(20 min)  </w:t>
      </w:r>
      <w:r w:rsidR="00C62439">
        <w:rPr>
          <w:szCs w:val="24"/>
        </w:rPr>
        <w:tab/>
      </w:r>
      <w:r>
        <w:rPr>
          <w:szCs w:val="24"/>
        </w:rPr>
        <w:t>Josh</w:t>
      </w:r>
    </w:p>
    <w:p w14:paraId="7C317F15" w14:textId="77777777" w:rsidR="00C62439" w:rsidRPr="00C62439" w:rsidRDefault="00C62439" w:rsidP="00C62439">
      <w:pPr>
        <w:pStyle w:val="ListParagraph"/>
        <w:spacing w:before="240" w:after="0"/>
        <w:ind w:left="0" w:right="-720"/>
        <w:rPr>
          <w:sz w:val="12"/>
          <w:szCs w:val="24"/>
        </w:rPr>
      </w:pPr>
    </w:p>
    <w:p w14:paraId="11E5459D" w14:textId="77777777" w:rsidR="00051E76" w:rsidRPr="00595CD2" w:rsidRDefault="00D97AB8" w:rsidP="00051E76">
      <w:pPr>
        <w:pStyle w:val="ListParagraph"/>
        <w:numPr>
          <w:ilvl w:val="0"/>
          <w:numId w:val="15"/>
        </w:numPr>
        <w:spacing w:before="240" w:after="0"/>
        <w:ind w:left="0" w:firstLine="0"/>
        <w:rPr>
          <w:szCs w:val="24"/>
        </w:rPr>
      </w:pPr>
      <w:r>
        <w:rPr>
          <w:szCs w:val="24"/>
        </w:rPr>
        <w:t>Next Steps (30 Min)</w:t>
      </w:r>
    </w:p>
    <w:p w14:paraId="23AC4A9D" w14:textId="77777777" w:rsidR="00051E76" w:rsidRPr="00595CD2" w:rsidRDefault="00051E76" w:rsidP="00051E76">
      <w:pPr>
        <w:pStyle w:val="ListParagraph"/>
        <w:numPr>
          <w:ilvl w:val="1"/>
          <w:numId w:val="15"/>
        </w:numPr>
        <w:spacing w:before="240" w:after="0"/>
        <w:rPr>
          <w:szCs w:val="24"/>
        </w:rPr>
      </w:pPr>
      <w:r w:rsidRPr="00595CD2">
        <w:rPr>
          <w:szCs w:val="24"/>
        </w:rPr>
        <w:t xml:space="preserve">Report from Pre-Convention Design Team </w:t>
      </w:r>
      <w:r w:rsidRPr="00595CD2">
        <w:rPr>
          <w:szCs w:val="24"/>
        </w:rPr>
        <w:tab/>
        <w:t xml:space="preserve"> </w:t>
      </w:r>
      <w:r w:rsidRPr="00595CD2">
        <w:rPr>
          <w:szCs w:val="24"/>
        </w:rPr>
        <w:tab/>
      </w:r>
      <w:r w:rsidR="00C35C4F">
        <w:rPr>
          <w:szCs w:val="24"/>
        </w:rPr>
        <w:t xml:space="preserve">Brandy, </w:t>
      </w:r>
      <w:r w:rsidRPr="00595CD2">
        <w:rPr>
          <w:szCs w:val="24"/>
        </w:rPr>
        <w:t xml:space="preserve">Christie, </w:t>
      </w:r>
      <w:r w:rsidR="00C35C4F">
        <w:rPr>
          <w:szCs w:val="24"/>
        </w:rPr>
        <w:t>Don</w:t>
      </w:r>
      <w:r w:rsidRPr="00595CD2">
        <w:rPr>
          <w:szCs w:val="24"/>
        </w:rPr>
        <w:t>, Leo</w:t>
      </w:r>
    </w:p>
    <w:p w14:paraId="23B733D1" w14:textId="77777777" w:rsidR="00051E76" w:rsidRPr="00595CD2" w:rsidRDefault="00051E76" w:rsidP="00051E76">
      <w:pPr>
        <w:pStyle w:val="ListParagraph"/>
        <w:numPr>
          <w:ilvl w:val="2"/>
          <w:numId w:val="15"/>
        </w:numPr>
        <w:spacing w:before="240" w:after="0"/>
        <w:rPr>
          <w:szCs w:val="24"/>
        </w:rPr>
      </w:pPr>
      <w:r w:rsidRPr="00595CD2">
        <w:rPr>
          <w:szCs w:val="24"/>
        </w:rPr>
        <w:t>Marketing the Report to diocese, congregations and Delegates</w:t>
      </w:r>
    </w:p>
    <w:p w14:paraId="464B970B" w14:textId="77777777" w:rsidR="00051E76" w:rsidRPr="00595CD2" w:rsidRDefault="00051E76" w:rsidP="00051E76">
      <w:pPr>
        <w:pStyle w:val="ListParagraph"/>
        <w:numPr>
          <w:ilvl w:val="2"/>
          <w:numId w:val="15"/>
        </w:numPr>
        <w:spacing w:before="240" w:after="0" w:line="360" w:lineRule="auto"/>
        <w:rPr>
          <w:szCs w:val="24"/>
        </w:rPr>
      </w:pPr>
      <w:r w:rsidRPr="00595CD2">
        <w:rPr>
          <w:szCs w:val="24"/>
        </w:rPr>
        <w:t>Possible Interviewing/Nominating Committee and Call process</w:t>
      </w:r>
    </w:p>
    <w:p w14:paraId="5CEE4AB9" w14:textId="77777777" w:rsidR="00C62439" w:rsidRDefault="00051E76" w:rsidP="00C62439">
      <w:pPr>
        <w:pStyle w:val="ListParagraph"/>
        <w:numPr>
          <w:ilvl w:val="1"/>
          <w:numId w:val="15"/>
        </w:numPr>
        <w:spacing w:before="100" w:beforeAutospacing="1" w:after="100" w:afterAutospacing="1"/>
        <w:ind w:left="1526"/>
        <w:rPr>
          <w:szCs w:val="24"/>
        </w:rPr>
      </w:pPr>
      <w:r w:rsidRPr="00F506D8">
        <w:rPr>
          <w:szCs w:val="24"/>
        </w:rPr>
        <w:t>DC/SC work on enabling Resolutions</w:t>
      </w:r>
      <w:r w:rsidR="00E7023C" w:rsidRPr="00F506D8">
        <w:rPr>
          <w:szCs w:val="24"/>
        </w:rPr>
        <w:t xml:space="preserve"> – clarity:  who does this?</w:t>
      </w:r>
    </w:p>
    <w:p w14:paraId="3CB59138" w14:textId="77777777" w:rsidR="00C62439" w:rsidRPr="00C62439" w:rsidRDefault="00C62439" w:rsidP="00C62439">
      <w:pPr>
        <w:pStyle w:val="ListParagraph"/>
        <w:spacing w:before="100" w:beforeAutospacing="1" w:after="100" w:afterAutospacing="1"/>
        <w:ind w:left="1526"/>
        <w:rPr>
          <w:sz w:val="12"/>
          <w:szCs w:val="24"/>
        </w:rPr>
      </w:pPr>
    </w:p>
    <w:p w14:paraId="1C90EE68" w14:textId="77777777" w:rsidR="001C1904" w:rsidRPr="00D97AB8" w:rsidRDefault="00D97AB8" w:rsidP="00051E76">
      <w:pPr>
        <w:pStyle w:val="ListParagraph"/>
        <w:numPr>
          <w:ilvl w:val="0"/>
          <w:numId w:val="15"/>
        </w:numPr>
        <w:spacing w:before="240" w:after="0"/>
        <w:ind w:left="0" w:firstLine="0"/>
        <w:rPr>
          <w:szCs w:val="24"/>
        </w:rPr>
      </w:pPr>
      <w:r>
        <w:rPr>
          <w:szCs w:val="24"/>
        </w:rPr>
        <w:t>Discuss presentation p</w:t>
      </w:r>
      <w:r w:rsidR="00051E76">
        <w:rPr>
          <w:szCs w:val="24"/>
        </w:rPr>
        <w:t xml:space="preserve">lans for </w:t>
      </w:r>
      <w:r w:rsidR="00051E76" w:rsidRPr="00F41D2F">
        <w:rPr>
          <w:szCs w:val="24"/>
        </w:rPr>
        <w:t xml:space="preserve">Diocesan Convention </w:t>
      </w:r>
      <w:r w:rsidR="00051E76">
        <w:rPr>
          <w:szCs w:val="24"/>
        </w:rPr>
        <w:t>in</w:t>
      </w:r>
      <w:r w:rsidR="00051E76" w:rsidRPr="00F41D2F">
        <w:rPr>
          <w:szCs w:val="24"/>
        </w:rPr>
        <w:t xml:space="preserve"> Bismar</w:t>
      </w:r>
      <w:r w:rsidR="00051E76">
        <w:rPr>
          <w:szCs w:val="24"/>
        </w:rPr>
        <w:t>c</w:t>
      </w:r>
      <w:r w:rsidR="00051E76" w:rsidRPr="00F41D2F">
        <w:rPr>
          <w:szCs w:val="24"/>
        </w:rPr>
        <w:t>k</w:t>
      </w:r>
      <w:r w:rsidR="00051E76">
        <w:rPr>
          <w:szCs w:val="24"/>
        </w:rPr>
        <w:t xml:space="preserve"> and Virtually</w:t>
      </w:r>
      <w:r w:rsidR="00C35C4F">
        <w:rPr>
          <w:szCs w:val="24"/>
        </w:rPr>
        <w:t xml:space="preserve"> </w:t>
      </w:r>
      <w:r>
        <w:rPr>
          <w:szCs w:val="24"/>
        </w:rPr>
        <w:t xml:space="preserve"> (30 Min)</w:t>
      </w:r>
    </w:p>
    <w:sectPr w:rsidR="001C1904" w:rsidRPr="00D97AB8" w:rsidSect="00A91C13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4AA6" w14:textId="77777777" w:rsidR="004E5597" w:rsidRDefault="004E5597" w:rsidP="00A05278">
      <w:r>
        <w:separator/>
      </w:r>
    </w:p>
  </w:endnote>
  <w:endnote w:type="continuationSeparator" w:id="0">
    <w:p w14:paraId="49F72309" w14:textId="77777777" w:rsidR="004E5597" w:rsidRDefault="004E5597" w:rsidP="00A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4602" w14:textId="77777777" w:rsidR="00257B2E" w:rsidRDefault="00257B2E" w:rsidP="00A05278">
    <w:pPr>
      <w:pStyle w:val="Footer"/>
      <w:jc w:val="center"/>
    </w:pPr>
    <w:r>
      <w:t>The Rev. Thaddeus A. Bennett, Consultant for The Episcopal Discernment Process</w:t>
    </w:r>
  </w:p>
  <w:p w14:paraId="77EB7CBC" w14:textId="77777777" w:rsidR="00257B2E" w:rsidRDefault="00257B2E" w:rsidP="00A05278">
    <w:pPr>
      <w:pStyle w:val="Footer"/>
      <w:jc w:val="center"/>
    </w:pPr>
    <w:r>
      <w:t xml:space="preserve">1165Shelburne Falls Rd. • Conway, MA 01341 •  </w:t>
    </w:r>
    <w:hyperlink r:id="rId1" w:history="1">
      <w:r w:rsidRPr="00540EB4">
        <w:rPr>
          <w:rStyle w:val="Hyperlink"/>
        </w:rPr>
        <w:t>thadinwma@gmail.com</w:t>
      </w:r>
    </w:hyperlink>
    <w:r>
      <w:t xml:space="preserve">  • 413-369-0119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7C6A" w14:textId="77777777" w:rsidR="004E5597" w:rsidRDefault="004E5597" w:rsidP="00A05278">
      <w:r>
        <w:separator/>
      </w:r>
    </w:p>
  </w:footnote>
  <w:footnote w:type="continuationSeparator" w:id="0">
    <w:p w14:paraId="727FE8F2" w14:textId="77777777" w:rsidR="004E5597" w:rsidRDefault="004E5597" w:rsidP="00A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239"/>
    <w:multiLevelType w:val="hybridMultilevel"/>
    <w:tmpl w:val="F014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EB4"/>
    <w:multiLevelType w:val="hybridMultilevel"/>
    <w:tmpl w:val="A1049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683"/>
    <w:multiLevelType w:val="hybridMultilevel"/>
    <w:tmpl w:val="AD5C4B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44734"/>
    <w:multiLevelType w:val="hybridMultilevel"/>
    <w:tmpl w:val="C1A46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5717E"/>
    <w:multiLevelType w:val="hybridMultilevel"/>
    <w:tmpl w:val="964C6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F522C"/>
    <w:multiLevelType w:val="hybridMultilevel"/>
    <w:tmpl w:val="62606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A7AB3"/>
    <w:multiLevelType w:val="hybridMultilevel"/>
    <w:tmpl w:val="CA9C5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09C5"/>
    <w:multiLevelType w:val="hybridMultilevel"/>
    <w:tmpl w:val="016A9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4C29"/>
    <w:multiLevelType w:val="hybridMultilevel"/>
    <w:tmpl w:val="0906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3ADF"/>
    <w:multiLevelType w:val="hybridMultilevel"/>
    <w:tmpl w:val="7ECA9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177058"/>
    <w:multiLevelType w:val="hybridMultilevel"/>
    <w:tmpl w:val="770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4C0E"/>
    <w:multiLevelType w:val="hybridMultilevel"/>
    <w:tmpl w:val="1A46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31"/>
    <w:multiLevelType w:val="hybridMultilevel"/>
    <w:tmpl w:val="75EA1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A1D75"/>
    <w:multiLevelType w:val="hybridMultilevel"/>
    <w:tmpl w:val="9DF06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A37EC0"/>
    <w:multiLevelType w:val="hybridMultilevel"/>
    <w:tmpl w:val="B7DA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1438B"/>
    <w:multiLevelType w:val="hybridMultilevel"/>
    <w:tmpl w:val="DE04D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F8460B"/>
    <w:multiLevelType w:val="hybridMultilevel"/>
    <w:tmpl w:val="B9209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D44027"/>
    <w:multiLevelType w:val="hybridMultilevel"/>
    <w:tmpl w:val="A88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27F9"/>
    <w:multiLevelType w:val="hybridMultilevel"/>
    <w:tmpl w:val="73A88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B6C14"/>
    <w:multiLevelType w:val="hybridMultilevel"/>
    <w:tmpl w:val="00DEC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660A"/>
    <w:multiLevelType w:val="hybridMultilevel"/>
    <w:tmpl w:val="BCA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10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18"/>
  </w:num>
  <w:num w:numId="11">
    <w:abstractNumId w:val="4"/>
  </w:num>
  <w:num w:numId="12">
    <w:abstractNumId w:val="16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C"/>
    <w:rsid w:val="0000208B"/>
    <w:rsid w:val="00003103"/>
    <w:rsid w:val="00040E12"/>
    <w:rsid w:val="00051E76"/>
    <w:rsid w:val="000A226C"/>
    <w:rsid w:val="000B773D"/>
    <w:rsid w:val="000C6EF0"/>
    <w:rsid w:val="000D03BD"/>
    <w:rsid w:val="000D2F2E"/>
    <w:rsid w:val="000E2B9C"/>
    <w:rsid w:val="000E49BE"/>
    <w:rsid w:val="000E67CD"/>
    <w:rsid w:val="00115C32"/>
    <w:rsid w:val="00124E28"/>
    <w:rsid w:val="00126926"/>
    <w:rsid w:val="001370D8"/>
    <w:rsid w:val="001648F1"/>
    <w:rsid w:val="00180BE4"/>
    <w:rsid w:val="00181577"/>
    <w:rsid w:val="001905FB"/>
    <w:rsid w:val="00195A51"/>
    <w:rsid w:val="00197000"/>
    <w:rsid w:val="00197EC3"/>
    <w:rsid w:val="001A53A1"/>
    <w:rsid w:val="001B2E7F"/>
    <w:rsid w:val="001B440F"/>
    <w:rsid w:val="001C1904"/>
    <w:rsid w:val="001C2742"/>
    <w:rsid w:val="001C3FAD"/>
    <w:rsid w:val="001D5FEF"/>
    <w:rsid w:val="001E7A70"/>
    <w:rsid w:val="001F72AE"/>
    <w:rsid w:val="00200DF1"/>
    <w:rsid w:val="00207A3F"/>
    <w:rsid w:val="00207AED"/>
    <w:rsid w:val="002202DB"/>
    <w:rsid w:val="00251971"/>
    <w:rsid w:val="00257B2E"/>
    <w:rsid w:val="00264967"/>
    <w:rsid w:val="002778C2"/>
    <w:rsid w:val="002A7DF5"/>
    <w:rsid w:val="002B6A4D"/>
    <w:rsid w:val="002C3BDD"/>
    <w:rsid w:val="002E6C1E"/>
    <w:rsid w:val="00326799"/>
    <w:rsid w:val="003504BD"/>
    <w:rsid w:val="00351EA9"/>
    <w:rsid w:val="0035205B"/>
    <w:rsid w:val="00352C7A"/>
    <w:rsid w:val="003566DC"/>
    <w:rsid w:val="003660C6"/>
    <w:rsid w:val="00367777"/>
    <w:rsid w:val="003839C8"/>
    <w:rsid w:val="00383CD1"/>
    <w:rsid w:val="0038783D"/>
    <w:rsid w:val="003C4AFA"/>
    <w:rsid w:val="003E40A3"/>
    <w:rsid w:val="003E4B2D"/>
    <w:rsid w:val="00400504"/>
    <w:rsid w:val="00414CC3"/>
    <w:rsid w:val="0041600D"/>
    <w:rsid w:val="004244C5"/>
    <w:rsid w:val="00425E6B"/>
    <w:rsid w:val="0044280F"/>
    <w:rsid w:val="00464741"/>
    <w:rsid w:val="00475CF8"/>
    <w:rsid w:val="0047681A"/>
    <w:rsid w:val="00477D96"/>
    <w:rsid w:val="00480109"/>
    <w:rsid w:val="004B21CD"/>
    <w:rsid w:val="004C08F3"/>
    <w:rsid w:val="004C13E8"/>
    <w:rsid w:val="004E292A"/>
    <w:rsid w:val="004E5597"/>
    <w:rsid w:val="004F1EC9"/>
    <w:rsid w:val="004F555F"/>
    <w:rsid w:val="00501A38"/>
    <w:rsid w:val="00504E6E"/>
    <w:rsid w:val="00535428"/>
    <w:rsid w:val="00541602"/>
    <w:rsid w:val="0054282B"/>
    <w:rsid w:val="005668F2"/>
    <w:rsid w:val="0058466C"/>
    <w:rsid w:val="00595CD2"/>
    <w:rsid w:val="005C2346"/>
    <w:rsid w:val="005C3FB3"/>
    <w:rsid w:val="005D2542"/>
    <w:rsid w:val="00602ED1"/>
    <w:rsid w:val="00624095"/>
    <w:rsid w:val="00624A6D"/>
    <w:rsid w:val="006302C1"/>
    <w:rsid w:val="006406EE"/>
    <w:rsid w:val="0066692F"/>
    <w:rsid w:val="00692683"/>
    <w:rsid w:val="006A07A0"/>
    <w:rsid w:val="006A43EA"/>
    <w:rsid w:val="006C2A59"/>
    <w:rsid w:val="006D00E3"/>
    <w:rsid w:val="006D58BA"/>
    <w:rsid w:val="006F782F"/>
    <w:rsid w:val="00705413"/>
    <w:rsid w:val="00716CF4"/>
    <w:rsid w:val="007323D4"/>
    <w:rsid w:val="00740725"/>
    <w:rsid w:val="00743741"/>
    <w:rsid w:val="00747EC1"/>
    <w:rsid w:val="00750A54"/>
    <w:rsid w:val="007517C4"/>
    <w:rsid w:val="00754ED7"/>
    <w:rsid w:val="00760EA1"/>
    <w:rsid w:val="007664ED"/>
    <w:rsid w:val="00767F5F"/>
    <w:rsid w:val="00780A50"/>
    <w:rsid w:val="00780D00"/>
    <w:rsid w:val="00792381"/>
    <w:rsid w:val="0079331E"/>
    <w:rsid w:val="007957DA"/>
    <w:rsid w:val="00795B33"/>
    <w:rsid w:val="00797FFB"/>
    <w:rsid w:val="007B1421"/>
    <w:rsid w:val="007F3633"/>
    <w:rsid w:val="007F7A29"/>
    <w:rsid w:val="0080598B"/>
    <w:rsid w:val="0081509C"/>
    <w:rsid w:val="0081704D"/>
    <w:rsid w:val="00817A22"/>
    <w:rsid w:val="0083645C"/>
    <w:rsid w:val="00852653"/>
    <w:rsid w:val="008552D1"/>
    <w:rsid w:val="00862688"/>
    <w:rsid w:val="0087079E"/>
    <w:rsid w:val="00893795"/>
    <w:rsid w:val="00893819"/>
    <w:rsid w:val="008D6971"/>
    <w:rsid w:val="00917E40"/>
    <w:rsid w:val="00922E3B"/>
    <w:rsid w:val="00923A14"/>
    <w:rsid w:val="00925B63"/>
    <w:rsid w:val="00931930"/>
    <w:rsid w:val="00931C44"/>
    <w:rsid w:val="00977D83"/>
    <w:rsid w:val="009802B9"/>
    <w:rsid w:val="00983872"/>
    <w:rsid w:val="009A422F"/>
    <w:rsid w:val="009A7A11"/>
    <w:rsid w:val="009B7935"/>
    <w:rsid w:val="009D4053"/>
    <w:rsid w:val="009E5209"/>
    <w:rsid w:val="00A03BA9"/>
    <w:rsid w:val="00A05278"/>
    <w:rsid w:val="00A16086"/>
    <w:rsid w:val="00A40C1D"/>
    <w:rsid w:val="00A76C0E"/>
    <w:rsid w:val="00A80E33"/>
    <w:rsid w:val="00A91C13"/>
    <w:rsid w:val="00A95003"/>
    <w:rsid w:val="00AA0F9C"/>
    <w:rsid w:val="00AA176B"/>
    <w:rsid w:val="00AC16F8"/>
    <w:rsid w:val="00AC7DF0"/>
    <w:rsid w:val="00AE5571"/>
    <w:rsid w:val="00AF3926"/>
    <w:rsid w:val="00B51825"/>
    <w:rsid w:val="00B528FB"/>
    <w:rsid w:val="00B575F1"/>
    <w:rsid w:val="00B6394B"/>
    <w:rsid w:val="00B7250B"/>
    <w:rsid w:val="00BA3EA9"/>
    <w:rsid w:val="00BB763C"/>
    <w:rsid w:val="00BC1F78"/>
    <w:rsid w:val="00BC67AB"/>
    <w:rsid w:val="00BD6FB0"/>
    <w:rsid w:val="00BE1A31"/>
    <w:rsid w:val="00BE2E9A"/>
    <w:rsid w:val="00BE31B0"/>
    <w:rsid w:val="00BF7456"/>
    <w:rsid w:val="00C11449"/>
    <w:rsid w:val="00C20316"/>
    <w:rsid w:val="00C35C4F"/>
    <w:rsid w:val="00C36126"/>
    <w:rsid w:val="00C40DDE"/>
    <w:rsid w:val="00C6085A"/>
    <w:rsid w:val="00C62439"/>
    <w:rsid w:val="00C7268E"/>
    <w:rsid w:val="00C73402"/>
    <w:rsid w:val="00C74B05"/>
    <w:rsid w:val="00C90207"/>
    <w:rsid w:val="00C93C1E"/>
    <w:rsid w:val="00CA244B"/>
    <w:rsid w:val="00CA743C"/>
    <w:rsid w:val="00CC256A"/>
    <w:rsid w:val="00CC4A2C"/>
    <w:rsid w:val="00CC740E"/>
    <w:rsid w:val="00D059DB"/>
    <w:rsid w:val="00D07176"/>
    <w:rsid w:val="00D10B68"/>
    <w:rsid w:val="00D1281E"/>
    <w:rsid w:val="00D13CA4"/>
    <w:rsid w:val="00D1471C"/>
    <w:rsid w:val="00D17EA7"/>
    <w:rsid w:val="00D42EBE"/>
    <w:rsid w:val="00D70151"/>
    <w:rsid w:val="00D847B6"/>
    <w:rsid w:val="00D866EE"/>
    <w:rsid w:val="00D87F50"/>
    <w:rsid w:val="00D96BB3"/>
    <w:rsid w:val="00D97AB8"/>
    <w:rsid w:val="00DB0899"/>
    <w:rsid w:val="00DC368D"/>
    <w:rsid w:val="00DF0639"/>
    <w:rsid w:val="00E00202"/>
    <w:rsid w:val="00E03661"/>
    <w:rsid w:val="00E3516E"/>
    <w:rsid w:val="00E44D67"/>
    <w:rsid w:val="00E527B7"/>
    <w:rsid w:val="00E540AC"/>
    <w:rsid w:val="00E7023C"/>
    <w:rsid w:val="00E8239B"/>
    <w:rsid w:val="00E91255"/>
    <w:rsid w:val="00EA211E"/>
    <w:rsid w:val="00EB150A"/>
    <w:rsid w:val="00EC37E6"/>
    <w:rsid w:val="00ED184A"/>
    <w:rsid w:val="00ED2FA7"/>
    <w:rsid w:val="00EE59BC"/>
    <w:rsid w:val="00EF214D"/>
    <w:rsid w:val="00F00847"/>
    <w:rsid w:val="00F01B94"/>
    <w:rsid w:val="00F05401"/>
    <w:rsid w:val="00F1113D"/>
    <w:rsid w:val="00F41D2F"/>
    <w:rsid w:val="00F43C67"/>
    <w:rsid w:val="00F5056B"/>
    <w:rsid w:val="00F506D8"/>
    <w:rsid w:val="00F52738"/>
    <w:rsid w:val="00F64CBF"/>
    <w:rsid w:val="00F71082"/>
    <w:rsid w:val="00F761E7"/>
    <w:rsid w:val="00F805D0"/>
    <w:rsid w:val="00FA315B"/>
    <w:rsid w:val="00FA7C02"/>
    <w:rsid w:val="00FB002A"/>
    <w:rsid w:val="00FB6B75"/>
    <w:rsid w:val="00FE3BD0"/>
    <w:rsid w:val="00FE49AB"/>
    <w:rsid w:val="00FE626E"/>
    <w:rsid w:val="00FE792F"/>
    <w:rsid w:val="00FF018C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368BD"/>
  <w15:docId w15:val="{17D7CE3D-43C8-F940-8CE2-C6173C5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D1"/>
  </w:style>
  <w:style w:type="paragraph" w:styleId="Heading1">
    <w:name w:val="heading 1"/>
    <w:basedOn w:val="Normal"/>
    <w:next w:val="Normal"/>
    <w:link w:val="Heading1Char"/>
    <w:qFormat/>
    <w:rsid w:val="00383CD1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CD1"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sid w:val="00D96B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05D0"/>
    <w:rPr>
      <w:sz w:val="24"/>
    </w:rPr>
  </w:style>
  <w:style w:type="paragraph" w:styleId="ListParagraph">
    <w:name w:val="List Paragraph"/>
    <w:basedOn w:val="Normal"/>
    <w:uiPriority w:val="34"/>
    <w:qFormat/>
    <w:rsid w:val="00F805D0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278"/>
  </w:style>
  <w:style w:type="paragraph" w:styleId="Footer">
    <w:name w:val="footer"/>
    <w:basedOn w:val="Normal"/>
    <w:link w:val="FooterChar"/>
    <w:uiPriority w:val="99"/>
    <w:unhideWhenUsed/>
    <w:rsid w:val="00A0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78"/>
  </w:style>
  <w:style w:type="character" w:styleId="Hyperlink">
    <w:name w:val="Hyperlink"/>
    <w:basedOn w:val="DefaultParagraphFont"/>
    <w:uiPriority w:val="99"/>
    <w:unhideWhenUsed/>
    <w:rsid w:val="00A0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dinw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Coadjutor Election Process</vt:lpstr>
    </vt:vector>
  </TitlesOfParts>
  <Company/>
  <LinksUpToDate>false</LinksUpToDate>
  <CharactersWithSpaces>2071</CharactersWithSpaces>
  <SharedDoc>false</SharedDoc>
  <HLinks>
    <vt:vector size="6" baseType="variant"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mailto:thadinwma@gmail.com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Coadjutor Election Process</dc:title>
  <dc:creator>William M. King</dc:creator>
  <cp:lastModifiedBy>Mary Johnson</cp:lastModifiedBy>
  <cp:revision>2</cp:revision>
  <cp:lastPrinted>2020-08-13T15:33:00Z</cp:lastPrinted>
  <dcterms:created xsi:type="dcterms:W3CDTF">2020-08-20T23:18:00Z</dcterms:created>
  <dcterms:modified xsi:type="dcterms:W3CDTF">2020-08-20T23:18:00Z</dcterms:modified>
</cp:coreProperties>
</file>